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2E" w:rsidRPr="00F21EED" w:rsidRDefault="00F21EED">
      <w:pPr>
        <w:rPr>
          <w:sz w:val="24"/>
          <w:szCs w:val="24"/>
        </w:rPr>
      </w:pPr>
      <w:r w:rsidRPr="00F21EED">
        <w:rPr>
          <w:sz w:val="24"/>
          <w:szCs w:val="24"/>
        </w:rPr>
        <w:t>2018-03-12</w:t>
      </w:r>
    </w:p>
    <w:p w:rsidR="00F21EED" w:rsidRPr="00F21EED" w:rsidRDefault="00F21EED">
      <w:pPr>
        <w:rPr>
          <w:sz w:val="24"/>
          <w:szCs w:val="24"/>
        </w:rPr>
      </w:pPr>
    </w:p>
    <w:p w:rsidR="00F21EED" w:rsidRDefault="00F21EED" w:rsidP="00F21EE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Valberedningens förslag</w:t>
      </w:r>
    </w:p>
    <w:p w:rsidR="00F21EED" w:rsidRDefault="00F21EED" w:rsidP="00F21EED">
      <w:pPr>
        <w:spacing w:line="240" w:lineRule="auto"/>
        <w:rPr>
          <w:b/>
          <w:sz w:val="24"/>
          <w:szCs w:val="24"/>
        </w:rPr>
      </w:pPr>
    </w:p>
    <w:p w:rsidR="00F21EED" w:rsidRDefault="00E32870" w:rsidP="00F21EE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STYRELSEN</w:t>
      </w:r>
    </w:p>
    <w:p w:rsidR="00F21EED" w:rsidRDefault="00F21EED" w:rsidP="00367A04">
      <w:pPr>
        <w:tabs>
          <w:tab w:val="left" w:pos="3119"/>
        </w:tabs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Ordinarie ledamöter:</w:t>
      </w:r>
      <w:r w:rsidR="00367A04"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="00367A04" w:rsidRPr="00367A04">
        <w:rPr>
          <w:b/>
          <w:sz w:val="24"/>
          <w:szCs w:val="24"/>
        </w:rPr>
        <w:t>Ordförande:</w:t>
      </w:r>
      <w:r w:rsidR="00367A04">
        <w:rPr>
          <w:sz w:val="24"/>
          <w:szCs w:val="24"/>
        </w:rPr>
        <w:t xml:space="preserve"> </w:t>
      </w:r>
      <w:r w:rsidR="00367A04">
        <w:rPr>
          <w:sz w:val="24"/>
          <w:szCs w:val="24"/>
        </w:rPr>
        <w:br/>
      </w:r>
      <w:r>
        <w:rPr>
          <w:sz w:val="24"/>
          <w:szCs w:val="24"/>
        </w:rPr>
        <w:t>Henrik Winberg</w:t>
      </w:r>
      <w:r>
        <w:rPr>
          <w:sz w:val="24"/>
          <w:szCs w:val="24"/>
        </w:rPr>
        <w:tab/>
        <w:t>omval</w:t>
      </w:r>
      <w:r w:rsidR="008247C1">
        <w:rPr>
          <w:sz w:val="24"/>
          <w:szCs w:val="24"/>
        </w:rPr>
        <w:t xml:space="preserve"> – 2 år</w:t>
      </w:r>
      <w:r>
        <w:rPr>
          <w:sz w:val="24"/>
          <w:szCs w:val="24"/>
        </w:rPr>
        <w:br/>
      </w:r>
      <w:r w:rsidR="00367A04">
        <w:rPr>
          <w:sz w:val="24"/>
          <w:szCs w:val="24"/>
        </w:rPr>
        <w:br/>
      </w:r>
      <w:r w:rsidR="00367A04" w:rsidRPr="00367A04">
        <w:rPr>
          <w:b/>
          <w:sz w:val="24"/>
          <w:szCs w:val="24"/>
        </w:rPr>
        <w:t>Övriga ledamöter:</w:t>
      </w:r>
      <w:r w:rsidR="00367A04">
        <w:rPr>
          <w:sz w:val="24"/>
          <w:szCs w:val="24"/>
        </w:rPr>
        <w:br/>
      </w:r>
      <w:r>
        <w:rPr>
          <w:sz w:val="24"/>
          <w:szCs w:val="24"/>
        </w:rPr>
        <w:t>Krister Larsson</w:t>
      </w:r>
      <w:r>
        <w:rPr>
          <w:sz w:val="24"/>
          <w:szCs w:val="24"/>
        </w:rPr>
        <w:tab/>
        <w:t>omval 2019</w:t>
      </w:r>
      <w:r>
        <w:rPr>
          <w:sz w:val="24"/>
          <w:szCs w:val="24"/>
        </w:rPr>
        <w:br/>
        <w:t>Hel</w:t>
      </w:r>
      <w:r w:rsidR="00081EC5">
        <w:rPr>
          <w:sz w:val="24"/>
          <w:szCs w:val="24"/>
        </w:rPr>
        <w:t>l</w:t>
      </w:r>
      <w:r>
        <w:rPr>
          <w:sz w:val="24"/>
          <w:szCs w:val="24"/>
        </w:rPr>
        <w:t xml:space="preserve">en </w:t>
      </w:r>
      <w:proofErr w:type="spellStart"/>
      <w:r>
        <w:rPr>
          <w:sz w:val="24"/>
          <w:szCs w:val="24"/>
        </w:rPr>
        <w:t>Fredskär</w:t>
      </w:r>
      <w:proofErr w:type="spellEnd"/>
      <w:r>
        <w:rPr>
          <w:sz w:val="24"/>
          <w:szCs w:val="24"/>
        </w:rPr>
        <w:tab/>
        <w:t>nyval</w:t>
      </w:r>
      <w:r w:rsidR="008247C1">
        <w:rPr>
          <w:sz w:val="24"/>
          <w:szCs w:val="24"/>
        </w:rPr>
        <w:t xml:space="preserve"> – 2 år</w:t>
      </w:r>
      <w:r>
        <w:rPr>
          <w:sz w:val="24"/>
          <w:szCs w:val="24"/>
        </w:rPr>
        <w:br/>
        <w:t>Mikael Osterman</w:t>
      </w:r>
      <w:r>
        <w:rPr>
          <w:sz w:val="24"/>
          <w:szCs w:val="24"/>
        </w:rPr>
        <w:tab/>
        <w:t>omval 2019</w:t>
      </w:r>
      <w:r>
        <w:rPr>
          <w:sz w:val="24"/>
          <w:szCs w:val="24"/>
        </w:rPr>
        <w:br/>
        <w:t>Patrik Axelsson</w:t>
      </w:r>
      <w:r>
        <w:rPr>
          <w:sz w:val="24"/>
          <w:szCs w:val="24"/>
        </w:rPr>
        <w:tab/>
        <w:t>nyval</w:t>
      </w:r>
      <w:r w:rsidR="008247C1">
        <w:rPr>
          <w:sz w:val="24"/>
          <w:szCs w:val="24"/>
        </w:rPr>
        <w:t xml:space="preserve"> – 2 år</w:t>
      </w:r>
      <w:r>
        <w:rPr>
          <w:sz w:val="24"/>
          <w:szCs w:val="24"/>
        </w:rPr>
        <w:br/>
        <w:t>Marie-Louise Linderoth</w:t>
      </w:r>
      <w:r>
        <w:rPr>
          <w:sz w:val="24"/>
          <w:szCs w:val="24"/>
        </w:rPr>
        <w:tab/>
        <w:t>omval 2019</w:t>
      </w:r>
    </w:p>
    <w:p w:rsidR="008247C1" w:rsidRDefault="008247C1" w:rsidP="00367A04">
      <w:pPr>
        <w:tabs>
          <w:tab w:val="left" w:pos="3119"/>
        </w:tabs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Suppleanter:</w:t>
      </w:r>
      <w:r>
        <w:rPr>
          <w:sz w:val="24"/>
          <w:szCs w:val="24"/>
        </w:rPr>
        <w:br/>
        <w:t>Th</w:t>
      </w:r>
      <w:r w:rsidR="00367A04">
        <w:rPr>
          <w:sz w:val="24"/>
          <w:szCs w:val="24"/>
        </w:rPr>
        <w:t>omas Ahlström</w:t>
      </w:r>
      <w:r w:rsidR="00367A04">
        <w:rPr>
          <w:sz w:val="24"/>
          <w:szCs w:val="24"/>
        </w:rPr>
        <w:tab/>
      </w:r>
      <w:r w:rsidR="00EC3534">
        <w:rPr>
          <w:sz w:val="24"/>
          <w:szCs w:val="24"/>
        </w:rPr>
        <w:t>nyval – 1 år</w:t>
      </w:r>
      <w:r w:rsidR="00367A04">
        <w:rPr>
          <w:sz w:val="24"/>
          <w:szCs w:val="24"/>
        </w:rPr>
        <w:br/>
        <w:t>Alf Persson</w:t>
      </w:r>
      <w:r w:rsidR="00367A04">
        <w:rPr>
          <w:sz w:val="24"/>
          <w:szCs w:val="24"/>
        </w:rPr>
        <w:tab/>
      </w:r>
      <w:r w:rsidR="00EC3534">
        <w:rPr>
          <w:sz w:val="24"/>
          <w:szCs w:val="24"/>
        </w:rPr>
        <w:t>nyval – 1 år</w:t>
      </w:r>
    </w:p>
    <w:p w:rsidR="008247C1" w:rsidRPr="008247C1" w:rsidRDefault="008247C1" w:rsidP="00367A04">
      <w:pPr>
        <w:tabs>
          <w:tab w:val="left" w:pos="3119"/>
        </w:tabs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Revisorer: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Urban Grimlund</w:t>
      </w:r>
      <w:r>
        <w:rPr>
          <w:sz w:val="24"/>
          <w:szCs w:val="24"/>
        </w:rPr>
        <w:tab/>
        <w:t>omval – 2 år</w:t>
      </w:r>
      <w:r>
        <w:rPr>
          <w:sz w:val="24"/>
          <w:szCs w:val="24"/>
        </w:rPr>
        <w:br/>
        <w:t>Hans Hoffman</w:t>
      </w:r>
      <w:r>
        <w:rPr>
          <w:sz w:val="24"/>
          <w:szCs w:val="24"/>
        </w:rPr>
        <w:tab/>
        <w:t>omval 2019</w:t>
      </w:r>
    </w:p>
    <w:p w:rsidR="008247C1" w:rsidRPr="008247C1" w:rsidRDefault="008247C1" w:rsidP="00367A04">
      <w:pPr>
        <w:tabs>
          <w:tab w:val="left" w:pos="3119"/>
        </w:tabs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Valberedningen:</w:t>
      </w:r>
      <w:r>
        <w:rPr>
          <w:sz w:val="24"/>
          <w:szCs w:val="24"/>
        </w:rPr>
        <w:br/>
        <w:t>Väljs på mötet – avgående Peter Wahlström och Pelle Ek</w:t>
      </w:r>
    </w:p>
    <w:p w:rsidR="008247C1" w:rsidRDefault="008247C1" w:rsidP="00367A04">
      <w:pPr>
        <w:tabs>
          <w:tab w:val="left" w:pos="3119"/>
        </w:tabs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Övriga val:</w:t>
      </w:r>
      <w:r>
        <w:rPr>
          <w:b/>
          <w:sz w:val="24"/>
          <w:szCs w:val="24"/>
        </w:rPr>
        <w:br/>
      </w:r>
      <w:r w:rsidR="00367A04">
        <w:rPr>
          <w:sz w:val="24"/>
          <w:szCs w:val="24"/>
        </w:rPr>
        <w:t>Kranförare</w:t>
      </w:r>
      <w:r w:rsidR="00367A04">
        <w:rPr>
          <w:sz w:val="24"/>
          <w:szCs w:val="24"/>
        </w:rPr>
        <w:tab/>
      </w:r>
      <w:r>
        <w:rPr>
          <w:sz w:val="24"/>
          <w:szCs w:val="24"/>
        </w:rPr>
        <w:t>Åke Svanfeldt</w:t>
      </w:r>
      <w:r>
        <w:rPr>
          <w:sz w:val="24"/>
          <w:szCs w:val="24"/>
        </w:rPr>
        <w:tab/>
        <w:t>omval – 1 år</w:t>
      </w:r>
      <w:r>
        <w:rPr>
          <w:sz w:val="24"/>
          <w:szCs w:val="24"/>
        </w:rPr>
        <w:br/>
        <w:t>Materialförvaltare</w:t>
      </w:r>
      <w:r>
        <w:rPr>
          <w:sz w:val="24"/>
          <w:szCs w:val="24"/>
        </w:rPr>
        <w:tab/>
        <w:t>Jonas Jepsen</w:t>
      </w:r>
      <w:r>
        <w:rPr>
          <w:sz w:val="24"/>
          <w:szCs w:val="24"/>
        </w:rPr>
        <w:tab/>
        <w:t>nyval – 1 år</w:t>
      </w:r>
      <w:r>
        <w:rPr>
          <w:sz w:val="24"/>
          <w:szCs w:val="24"/>
        </w:rPr>
        <w:br/>
        <w:t>Tillsyningsman</w:t>
      </w:r>
      <w:r>
        <w:rPr>
          <w:sz w:val="24"/>
          <w:szCs w:val="24"/>
        </w:rPr>
        <w:tab/>
        <w:t>Jonas Jepsen</w:t>
      </w:r>
      <w:r>
        <w:rPr>
          <w:sz w:val="24"/>
          <w:szCs w:val="24"/>
        </w:rPr>
        <w:tab/>
        <w:t>nyval – 1 år</w:t>
      </w:r>
    </w:p>
    <w:p w:rsidR="008247C1" w:rsidRDefault="008247C1" w:rsidP="00367A04">
      <w:pPr>
        <w:tabs>
          <w:tab w:val="left" w:pos="3119"/>
        </w:tabs>
        <w:spacing w:line="240" w:lineRule="auto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Arkholmskommittén</w:t>
      </w:r>
      <w:proofErr w:type="spellEnd"/>
      <w:r>
        <w:rPr>
          <w:sz w:val="24"/>
          <w:szCs w:val="24"/>
        </w:rPr>
        <w:br/>
        <w:t>Bo Svanfeldt</w:t>
      </w:r>
      <w:r>
        <w:rPr>
          <w:sz w:val="24"/>
          <w:szCs w:val="24"/>
        </w:rPr>
        <w:tab/>
        <w:t>omval 2019</w:t>
      </w:r>
      <w:r>
        <w:rPr>
          <w:sz w:val="24"/>
          <w:szCs w:val="24"/>
        </w:rPr>
        <w:br/>
        <w:t>Björn Carlström</w:t>
      </w:r>
      <w:r>
        <w:rPr>
          <w:sz w:val="24"/>
          <w:szCs w:val="24"/>
        </w:rPr>
        <w:tab/>
        <w:t>omval – 2 år</w:t>
      </w:r>
      <w:r>
        <w:rPr>
          <w:sz w:val="24"/>
          <w:szCs w:val="24"/>
        </w:rPr>
        <w:br/>
        <w:t>Mats Lindholm</w:t>
      </w:r>
      <w:r>
        <w:rPr>
          <w:sz w:val="24"/>
          <w:szCs w:val="24"/>
        </w:rPr>
        <w:tab/>
        <w:t>nyval – 2 år</w:t>
      </w:r>
      <w:r>
        <w:rPr>
          <w:sz w:val="24"/>
          <w:szCs w:val="24"/>
        </w:rPr>
        <w:br/>
        <w:t>Vakans</w:t>
      </w:r>
      <w:r>
        <w:rPr>
          <w:sz w:val="24"/>
          <w:szCs w:val="24"/>
        </w:rPr>
        <w:tab/>
      </w:r>
      <w:r w:rsidR="00F87145">
        <w:rPr>
          <w:sz w:val="24"/>
          <w:szCs w:val="24"/>
        </w:rPr>
        <w:t>fyllnadsval – 1 år</w:t>
      </w:r>
    </w:p>
    <w:p w:rsidR="00E32870" w:rsidRDefault="00E32870" w:rsidP="00F21EED">
      <w:pPr>
        <w:spacing w:line="240" w:lineRule="auto"/>
        <w:rPr>
          <w:sz w:val="24"/>
          <w:szCs w:val="24"/>
        </w:rPr>
      </w:pPr>
    </w:p>
    <w:p w:rsidR="00E32870" w:rsidRDefault="00E32870" w:rsidP="00F21EE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Med vänliga hälsningar</w:t>
      </w:r>
    </w:p>
    <w:p w:rsidR="00F21EED" w:rsidRDefault="00E32870" w:rsidP="003F664B">
      <w:pPr>
        <w:spacing w:line="240" w:lineRule="auto"/>
      </w:pPr>
      <w:r>
        <w:rPr>
          <w:sz w:val="24"/>
          <w:szCs w:val="24"/>
        </w:rPr>
        <w:t>Pelle Ek och Peter Wahlström</w:t>
      </w:r>
      <w:bookmarkStart w:id="0" w:name="_GoBack"/>
      <w:bookmarkEnd w:id="0"/>
    </w:p>
    <w:sectPr w:rsidR="00F21E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EED"/>
    <w:rsid w:val="00081EC5"/>
    <w:rsid w:val="00270D3C"/>
    <w:rsid w:val="00367A04"/>
    <w:rsid w:val="003F664B"/>
    <w:rsid w:val="008247C1"/>
    <w:rsid w:val="00891860"/>
    <w:rsid w:val="00E32870"/>
    <w:rsid w:val="00EC3534"/>
    <w:rsid w:val="00F21EED"/>
    <w:rsid w:val="00F8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074BF8-E501-4FEE-801A-4483B532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Daniel Jerneborg</cp:lastModifiedBy>
  <cp:revision>3</cp:revision>
  <dcterms:created xsi:type="dcterms:W3CDTF">2018-03-17T17:12:00Z</dcterms:created>
  <dcterms:modified xsi:type="dcterms:W3CDTF">2018-03-17T17:13:00Z</dcterms:modified>
</cp:coreProperties>
</file>